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A02" w:rsidRPr="004F0A02" w:rsidRDefault="004F0A02" w:rsidP="004F0A02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4F0A02">
        <w:rPr>
          <w:rFonts w:ascii="Arial" w:eastAsia="Times New Roman" w:hAnsi="Arial" w:cs="Arial"/>
          <w:b/>
          <w:bCs/>
          <w:color w:val="252525"/>
          <w:sz w:val="15"/>
          <w:lang w:eastAsia="ru-RU"/>
        </w:rPr>
        <w:t>АДМИНИСТРАЦИЯ</w:t>
      </w:r>
    </w:p>
    <w:p w:rsidR="004F0A02" w:rsidRPr="004F0A02" w:rsidRDefault="004F0A02" w:rsidP="004F0A02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4F0A02">
        <w:rPr>
          <w:rFonts w:ascii="Arial" w:eastAsia="Times New Roman" w:hAnsi="Arial" w:cs="Arial"/>
          <w:b/>
          <w:bCs/>
          <w:color w:val="252525"/>
          <w:sz w:val="15"/>
          <w:lang w:eastAsia="ru-RU"/>
        </w:rPr>
        <w:t>МАНСУРОВСКОГО СЕЛЬСОВЕТА</w:t>
      </w:r>
    </w:p>
    <w:p w:rsidR="004F0A02" w:rsidRPr="004F0A02" w:rsidRDefault="004F0A02" w:rsidP="004F0A02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4F0A02">
        <w:rPr>
          <w:rFonts w:ascii="Arial" w:eastAsia="Times New Roman" w:hAnsi="Arial" w:cs="Arial"/>
          <w:b/>
          <w:bCs/>
          <w:color w:val="252525"/>
          <w:sz w:val="15"/>
          <w:lang w:eastAsia="ru-RU"/>
        </w:rPr>
        <w:t>СОВЕТСКОГО РАЙОНА КУРСКОЙ ОБЛАСТИ</w:t>
      </w:r>
    </w:p>
    <w:p w:rsidR="004F0A02" w:rsidRPr="004F0A02" w:rsidRDefault="004F0A02" w:rsidP="004F0A02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4F0A02">
        <w:rPr>
          <w:rFonts w:ascii="Arial" w:eastAsia="Times New Roman" w:hAnsi="Arial" w:cs="Arial"/>
          <w:b/>
          <w:bCs/>
          <w:color w:val="252525"/>
          <w:sz w:val="15"/>
          <w:lang w:eastAsia="ru-RU"/>
        </w:rPr>
        <w:t> </w:t>
      </w:r>
    </w:p>
    <w:p w:rsidR="004F0A02" w:rsidRPr="004F0A02" w:rsidRDefault="004F0A02" w:rsidP="004F0A02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4F0A02">
        <w:rPr>
          <w:rFonts w:ascii="Arial" w:eastAsia="Times New Roman" w:hAnsi="Arial" w:cs="Arial"/>
          <w:b/>
          <w:bCs/>
          <w:color w:val="252525"/>
          <w:sz w:val="15"/>
          <w:lang w:eastAsia="ru-RU"/>
        </w:rPr>
        <w:t>ПОСТАНОВЛЕНИЕ</w:t>
      </w:r>
    </w:p>
    <w:p w:rsidR="004F0A02" w:rsidRPr="004F0A02" w:rsidRDefault="004F0A02" w:rsidP="004F0A02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4F0A02">
        <w:rPr>
          <w:rFonts w:ascii="Arial" w:eastAsia="Times New Roman" w:hAnsi="Arial" w:cs="Arial"/>
          <w:b/>
          <w:bCs/>
          <w:color w:val="252525"/>
          <w:sz w:val="15"/>
          <w:lang w:eastAsia="ru-RU"/>
        </w:rPr>
        <w:t> </w:t>
      </w:r>
    </w:p>
    <w:p w:rsidR="004F0A02" w:rsidRPr="004F0A02" w:rsidRDefault="004F0A02" w:rsidP="004F0A02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4F0A02">
        <w:rPr>
          <w:rFonts w:ascii="Arial" w:eastAsia="Times New Roman" w:hAnsi="Arial" w:cs="Arial"/>
          <w:b/>
          <w:bCs/>
          <w:color w:val="252525"/>
          <w:sz w:val="15"/>
          <w:lang w:eastAsia="ru-RU"/>
        </w:rPr>
        <w:t>                     от 01 декабря 2022 года  № 169/1</w:t>
      </w:r>
    </w:p>
    <w:p w:rsidR="004F0A02" w:rsidRPr="004F0A02" w:rsidRDefault="004F0A02" w:rsidP="004F0A02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4F0A02">
        <w:rPr>
          <w:rFonts w:ascii="Arial" w:eastAsia="Times New Roman" w:hAnsi="Arial" w:cs="Arial"/>
          <w:b/>
          <w:bCs/>
          <w:color w:val="252525"/>
          <w:sz w:val="15"/>
          <w:lang w:eastAsia="ru-RU"/>
        </w:rPr>
        <w:t> </w:t>
      </w:r>
    </w:p>
    <w:p w:rsidR="004F0A02" w:rsidRPr="004F0A02" w:rsidRDefault="004F0A02" w:rsidP="004F0A02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4F0A02">
        <w:rPr>
          <w:rFonts w:ascii="Arial" w:eastAsia="Times New Roman" w:hAnsi="Arial" w:cs="Arial"/>
          <w:b/>
          <w:bCs/>
          <w:color w:val="252525"/>
          <w:sz w:val="15"/>
          <w:lang w:eastAsia="ru-RU"/>
        </w:rPr>
        <w:t xml:space="preserve">Об определении мест, на которые запрещается возвращать животных без владельцев в границах </w:t>
      </w:r>
      <w:proofErr w:type="spellStart"/>
      <w:r w:rsidRPr="004F0A02">
        <w:rPr>
          <w:rFonts w:ascii="Arial" w:eastAsia="Times New Roman" w:hAnsi="Arial" w:cs="Arial"/>
          <w:b/>
          <w:bCs/>
          <w:color w:val="252525"/>
          <w:sz w:val="15"/>
          <w:lang w:eastAsia="ru-RU"/>
        </w:rPr>
        <w:t>Мансуровского</w:t>
      </w:r>
      <w:proofErr w:type="spellEnd"/>
      <w:r w:rsidRPr="004F0A02">
        <w:rPr>
          <w:rFonts w:ascii="Arial" w:eastAsia="Times New Roman" w:hAnsi="Arial" w:cs="Arial"/>
          <w:b/>
          <w:bCs/>
          <w:color w:val="252525"/>
          <w:sz w:val="15"/>
          <w:lang w:eastAsia="ru-RU"/>
        </w:rPr>
        <w:t xml:space="preserve"> сельсовета Советского района</w:t>
      </w:r>
    </w:p>
    <w:p w:rsidR="004F0A02" w:rsidRPr="004F0A02" w:rsidRDefault="004F0A02" w:rsidP="004F0A0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4F0A02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</w:t>
      </w:r>
    </w:p>
    <w:p w:rsidR="004F0A02" w:rsidRPr="004F0A02" w:rsidRDefault="004F0A02" w:rsidP="004F0A0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4F0A02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  </w:t>
      </w:r>
      <w:proofErr w:type="gramStart"/>
      <w:r w:rsidRPr="004F0A02">
        <w:rPr>
          <w:rFonts w:ascii="Arial" w:eastAsia="Times New Roman" w:hAnsi="Arial" w:cs="Arial"/>
          <w:color w:val="252525"/>
          <w:sz w:val="15"/>
          <w:szCs w:val="15"/>
          <w:lang w:eastAsia="ru-RU"/>
        </w:rPr>
        <w:t xml:space="preserve">В целях регулирования вопросов в сфере благоустройства территории </w:t>
      </w:r>
      <w:proofErr w:type="spellStart"/>
      <w:r w:rsidRPr="004F0A02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Мансуровского</w:t>
      </w:r>
      <w:proofErr w:type="spellEnd"/>
      <w:r w:rsidRPr="004F0A02">
        <w:rPr>
          <w:rFonts w:ascii="Arial" w:eastAsia="Times New Roman" w:hAnsi="Arial" w:cs="Arial"/>
          <w:color w:val="252525"/>
          <w:sz w:val="15"/>
          <w:szCs w:val="15"/>
          <w:lang w:eastAsia="ru-RU"/>
        </w:rPr>
        <w:t xml:space="preserve"> сельсовета Советского района в части повышения комфортности условий проживания граждан, в соответствии со статьей 18 Федерального Закона Российской Федерации  от 27 декабря 2008 года   № 498-ФЗ «Об ответственном обращении с животными и о внесении изменений в отдельные законодательные акты Российской Федерации», руководствуясь Уставом муниципального образования «</w:t>
      </w:r>
      <w:proofErr w:type="spellStart"/>
      <w:r w:rsidRPr="004F0A02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Мансуровский</w:t>
      </w:r>
      <w:proofErr w:type="spellEnd"/>
      <w:r w:rsidRPr="004F0A02">
        <w:rPr>
          <w:rFonts w:ascii="Arial" w:eastAsia="Times New Roman" w:hAnsi="Arial" w:cs="Arial"/>
          <w:color w:val="252525"/>
          <w:sz w:val="15"/>
          <w:szCs w:val="15"/>
          <w:lang w:eastAsia="ru-RU"/>
        </w:rPr>
        <w:t xml:space="preserve"> сельсовет» Советского района Курской области, администрация</w:t>
      </w:r>
      <w:proofErr w:type="gramEnd"/>
      <w:r w:rsidRPr="004F0A02">
        <w:rPr>
          <w:rFonts w:ascii="Arial" w:eastAsia="Times New Roman" w:hAnsi="Arial" w:cs="Arial"/>
          <w:color w:val="252525"/>
          <w:sz w:val="15"/>
          <w:szCs w:val="15"/>
          <w:lang w:eastAsia="ru-RU"/>
        </w:rPr>
        <w:t xml:space="preserve"> </w:t>
      </w:r>
      <w:proofErr w:type="spellStart"/>
      <w:r w:rsidRPr="004F0A02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Мансуровского</w:t>
      </w:r>
      <w:proofErr w:type="spellEnd"/>
      <w:r w:rsidRPr="004F0A02">
        <w:rPr>
          <w:rFonts w:ascii="Arial" w:eastAsia="Times New Roman" w:hAnsi="Arial" w:cs="Arial"/>
          <w:color w:val="252525"/>
          <w:sz w:val="15"/>
          <w:szCs w:val="15"/>
          <w:lang w:eastAsia="ru-RU"/>
        </w:rPr>
        <w:t xml:space="preserve"> сельсовета Советского района ПОСТАНОВЛЯЕТ:</w:t>
      </w:r>
    </w:p>
    <w:p w:rsidR="004F0A02" w:rsidRPr="004F0A02" w:rsidRDefault="004F0A02" w:rsidP="004F0A0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4F0A02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</w:t>
      </w:r>
    </w:p>
    <w:p w:rsidR="004F0A02" w:rsidRPr="004F0A02" w:rsidRDefault="004F0A02" w:rsidP="004F0A0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4F0A02">
        <w:rPr>
          <w:rFonts w:ascii="Arial" w:eastAsia="Times New Roman" w:hAnsi="Arial" w:cs="Arial"/>
          <w:color w:val="252525"/>
          <w:sz w:val="15"/>
          <w:szCs w:val="15"/>
          <w:lang w:eastAsia="ru-RU"/>
        </w:rPr>
        <w:t xml:space="preserve">Определить места, на которые запрещается возврат животных без владельцев в границах </w:t>
      </w:r>
      <w:proofErr w:type="spellStart"/>
      <w:r w:rsidRPr="004F0A02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Мансуровского</w:t>
      </w:r>
      <w:proofErr w:type="spellEnd"/>
      <w:r w:rsidRPr="004F0A02">
        <w:rPr>
          <w:rFonts w:ascii="Arial" w:eastAsia="Times New Roman" w:hAnsi="Arial" w:cs="Arial"/>
          <w:color w:val="252525"/>
          <w:sz w:val="15"/>
          <w:szCs w:val="15"/>
          <w:lang w:eastAsia="ru-RU"/>
        </w:rPr>
        <w:t xml:space="preserve"> сельсовета Советского района (прежние места обитания):</w:t>
      </w:r>
    </w:p>
    <w:p w:rsidR="004F0A02" w:rsidRPr="004F0A02" w:rsidRDefault="004F0A02" w:rsidP="004F0A0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4F0A02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- территории общего пользования (в том числе улицы, проезды, места массового отдыха и другие территории, которыми беспрепятственно пользуется неограниченный круг лиц);</w:t>
      </w:r>
    </w:p>
    <w:p w:rsidR="004F0A02" w:rsidRPr="004F0A02" w:rsidRDefault="004F0A02" w:rsidP="004F0A0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4F0A02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- детские игровые и спортивные площадки;</w:t>
      </w:r>
    </w:p>
    <w:p w:rsidR="004F0A02" w:rsidRPr="004F0A02" w:rsidRDefault="004F0A02" w:rsidP="004F0A0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4F0A02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- территории, прилегающие к объектам культуры и искусства;</w:t>
      </w:r>
    </w:p>
    <w:p w:rsidR="004F0A02" w:rsidRPr="004F0A02" w:rsidRDefault="004F0A02" w:rsidP="004F0A0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4F0A02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- кладбища и мемориальные зоны;</w:t>
      </w:r>
    </w:p>
    <w:p w:rsidR="004F0A02" w:rsidRPr="004F0A02" w:rsidRDefault="004F0A02" w:rsidP="004F0A0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4F0A02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- территории образовательных и лечебных учреждений;</w:t>
      </w:r>
    </w:p>
    <w:p w:rsidR="004F0A02" w:rsidRPr="004F0A02" w:rsidRDefault="004F0A02" w:rsidP="004F0A0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4F0A02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- территории объектов торговли;</w:t>
      </w:r>
    </w:p>
    <w:p w:rsidR="004F0A02" w:rsidRPr="004F0A02" w:rsidRDefault="004F0A02" w:rsidP="004F0A0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4F0A02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- места, предназначенные для выгула домашних животных.</w:t>
      </w:r>
    </w:p>
    <w:p w:rsidR="004F0A02" w:rsidRPr="004F0A02" w:rsidRDefault="004F0A02" w:rsidP="004F0A0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4F0A02">
        <w:rPr>
          <w:rFonts w:ascii="Arial" w:eastAsia="Times New Roman" w:hAnsi="Arial" w:cs="Arial"/>
          <w:color w:val="252525"/>
          <w:sz w:val="15"/>
          <w:szCs w:val="15"/>
          <w:lang w:eastAsia="ru-RU"/>
        </w:rPr>
        <w:t xml:space="preserve">Ответственным должностным лицом по принятию решения о возврате животных без владельцев на прежние места обитания является Глава </w:t>
      </w:r>
      <w:proofErr w:type="spellStart"/>
      <w:r w:rsidRPr="004F0A02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Мансуровского</w:t>
      </w:r>
      <w:proofErr w:type="spellEnd"/>
      <w:r w:rsidRPr="004F0A02">
        <w:rPr>
          <w:rFonts w:ascii="Arial" w:eastAsia="Times New Roman" w:hAnsi="Arial" w:cs="Arial"/>
          <w:color w:val="252525"/>
          <w:sz w:val="15"/>
          <w:szCs w:val="15"/>
          <w:lang w:eastAsia="ru-RU"/>
        </w:rPr>
        <w:t xml:space="preserve"> сельсовета Советского района.</w:t>
      </w:r>
    </w:p>
    <w:p w:rsidR="004F0A02" w:rsidRPr="004F0A02" w:rsidRDefault="004F0A02" w:rsidP="004F0A0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proofErr w:type="gramStart"/>
      <w:r w:rsidRPr="004F0A02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Контроль за</w:t>
      </w:r>
      <w:proofErr w:type="gramEnd"/>
      <w:r w:rsidRPr="004F0A02">
        <w:rPr>
          <w:rFonts w:ascii="Arial" w:eastAsia="Times New Roman" w:hAnsi="Arial" w:cs="Arial"/>
          <w:color w:val="252525"/>
          <w:sz w:val="15"/>
          <w:szCs w:val="15"/>
          <w:lang w:eastAsia="ru-RU"/>
        </w:rPr>
        <w:t xml:space="preserve"> выполнением настоящего постановления оставляю за собой.</w:t>
      </w:r>
    </w:p>
    <w:p w:rsidR="004F0A02" w:rsidRPr="004F0A02" w:rsidRDefault="004F0A02" w:rsidP="004F0A0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4F0A02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Постановление вступает в силу со дня его подписания и подлежит опубликования (обнародования).</w:t>
      </w:r>
    </w:p>
    <w:p w:rsidR="004F0A02" w:rsidRPr="004F0A02" w:rsidRDefault="004F0A02" w:rsidP="004F0A0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4F0A02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 </w:t>
      </w:r>
    </w:p>
    <w:p w:rsidR="004F0A02" w:rsidRPr="004F0A02" w:rsidRDefault="004F0A02" w:rsidP="004F0A0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4F0A02">
        <w:rPr>
          <w:rFonts w:ascii="Arial" w:eastAsia="Times New Roman" w:hAnsi="Arial" w:cs="Arial"/>
          <w:color w:val="252525"/>
          <w:sz w:val="15"/>
          <w:szCs w:val="15"/>
          <w:lang w:eastAsia="ru-RU"/>
        </w:rPr>
        <w:t xml:space="preserve">Глава </w:t>
      </w:r>
      <w:proofErr w:type="spellStart"/>
      <w:r w:rsidRPr="004F0A02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Мансуровского</w:t>
      </w:r>
      <w:proofErr w:type="spellEnd"/>
      <w:r w:rsidRPr="004F0A02">
        <w:rPr>
          <w:rFonts w:ascii="Arial" w:eastAsia="Times New Roman" w:hAnsi="Arial" w:cs="Arial"/>
          <w:color w:val="252525"/>
          <w:sz w:val="15"/>
          <w:szCs w:val="15"/>
          <w:lang w:eastAsia="ru-RU"/>
        </w:rPr>
        <w:t xml:space="preserve"> сельсовета</w:t>
      </w:r>
    </w:p>
    <w:p w:rsidR="004F0A02" w:rsidRPr="004F0A02" w:rsidRDefault="004F0A02" w:rsidP="004F0A0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15"/>
          <w:szCs w:val="15"/>
          <w:lang w:eastAsia="ru-RU"/>
        </w:rPr>
      </w:pPr>
      <w:r w:rsidRPr="004F0A02">
        <w:rPr>
          <w:rFonts w:ascii="Arial" w:eastAsia="Times New Roman" w:hAnsi="Arial" w:cs="Arial"/>
          <w:color w:val="252525"/>
          <w:sz w:val="15"/>
          <w:szCs w:val="15"/>
          <w:lang w:eastAsia="ru-RU"/>
        </w:rPr>
        <w:t>Советского района                                                              А.А.Анненков</w:t>
      </w:r>
    </w:p>
    <w:p w:rsidR="009C27A2" w:rsidRPr="004F0A02" w:rsidRDefault="009C27A2" w:rsidP="004F0A02"/>
    <w:sectPr w:rsidR="009C27A2" w:rsidRPr="004F0A02" w:rsidSect="009C2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8438F"/>
    <w:multiLevelType w:val="multilevel"/>
    <w:tmpl w:val="26A87E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7C37DA"/>
    <w:multiLevelType w:val="multilevel"/>
    <w:tmpl w:val="2A86B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5E3814"/>
    <w:multiLevelType w:val="multilevel"/>
    <w:tmpl w:val="34D676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882537"/>
    <w:multiLevelType w:val="multilevel"/>
    <w:tmpl w:val="C340E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6D0576"/>
    <w:multiLevelType w:val="multilevel"/>
    <w:tmpl w:val="6360BB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2C6E6E"/>
    <w:multiLevelType w:val="multilevel"/>
    <w:tmpl w:val="8D2AE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155459"/>
    <w:multiLevelType w:val="multilevel"/>
    <w:tmpl w:val="4546F8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0976E37"/>
    <w:multiLevelType w:val="multilevel"/>
    <w:tmpl w:val="E7D8CF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BC0CD6"/>
    <w:multiLevelType w:val="multilevel"/>
    <w:tmpl w:val="48207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2906D67"/>
    <w:multiLevelType w:val="multilevel"/>
    <w:tmpl w:val="BB124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9463C64"/>
    <w:multiLevelType w:val="multilevel"/>
    <w:tmpl w:val="0D62C8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C0F2D56"/>
    <w:multiLevelType w:val="multilevel"/>
    <w:tmpl w:val="CCD83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0"/>
  </w:num>
  <w:num w:numId="5">
    <w:abstractNumId w:val="9"/>
  </w:num>
  <w:num w:numId="6">
    <w:abstractNumId w:val="3"/>
  </w:num>
  <w:num w:numId="7">
    <w:abstractNumId w:val="8"/>
  </w:num>
  <w:num w:numId="8">
    <w:abstractNumId w:val="2"/>
  </w:num>
  <w:num w:numId="9">
    <w:abstractNumId w:val="10"/>
  </w:num>
  <w:num w:numId="10">
    <w:abstractNumId w:val="4"/>
  </w:num>
  <w:num w:numId="11">
    <w:abstractNumId w:val="11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7529EF"/>
    <w:rsid w:val="000B5439"/>
    <w:rsid w:val="00187244"/>
    <w:rsid w:val="002D1798"/>
    <w:rsid w:val="004F0A02"/>
    <w:rsid w:val="00616EB9"/>
    <w:rsid w:val="006C73E3"/>
    <w:rsid w:val="006E5E37"/>
    <w:rsid w:val="007529EF"/>
    <w:rsid w:val="00795B47"/>
    <w:rsid w:val="008A2A4B"/>
    <w:rsid w:val="009347E1"/>
    <w:rsid w:val="009C27A2"/>
    <w:rsid w:val="00BD5941"/>
    <w:rsid w:val="00BF0B77"/>
    <w:rsid w:val="00E55592"/>
    <w:rsid w:val="00EA29BA"/>
    <w:rsid w:val="00F65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7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2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29EF"/>
    <w:rPr>
      <w:b/>
      <w:bCs/>
    </w:rPr>
  </w:style>
  <w:style w:type="character" w:styleId="a5">
    <w:name w:val="Hyperlink"/>
    <w:basedOn w:val="a0"/>
    <w:uiPriority w:val="99"/>
    <w:semiHidden/>
    <w:unhideWhenUsed/>
    <w:rsid w:val="007529EF"/>
    <w:rPr>
      <w:color w:val="0000FF"/>
      <w:u w:val="single"/>
    </w:rPr>
  </w:style>
  <w:style w:type="character" w:styleId="a6">
    <w:name w:val="Emphasis"/>
    <w:basedOn w:val="a0"/>
    <w:uiPriority w:val="20"/>
    <w:qFormat/>
    <w:rsid w:val="000B543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285</Words>
  <Characters>1628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16</cp:revision>
  <dcterms:created xsi:type="dcterms:W3CDTF">2023-10-04T07:12:00Z</dcterms:created>
  <dcterms:modified xsi:type="dcterms:W3CDTF">2023-10-04T07:32:00Z</dcterms:modified>
</cp:coreProperties>
</file>