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8E" w:rsidRPr="00292D48" w:rsidRDefault="00292D48" w:rsidP="00292D48">
      <w:r w:rsidRPr="00292D48">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12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Постановление администрации Мансуровского сельсовета Советского района Курской области от 30.11.2017 года № 93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№12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І. Общие положения   1.1. Предмет регулирования административного регламента 1.1.1.Административный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(далее - Административный регламент) определяет  стандарт предоставления муниципальной услуги,  состав, </w:t>
      </w:r>
      <w:r w:rsidRPr="00292D48">
        <w:rPr>
          <w:rStyle w:val="a4"/>
          <w:rFonts w:ascii="Arial" w:eastAsia="Times New Roman" w:hAnsi="Arial" w:cs="Arial"/>
          <w:color w:val="252525"/>
          <w:sz w:val="24"/>
          <w:szCs w:val="24"/>
          <w:lang w:eastAsia="ru-RU"/>
        </w:rPr>
        <w:lastRenderedPageBreak/>
        <w:t xml:space="preserve">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являются:  физические лица (граждане Российской Федерации, иностранные граждане и лица без гражданства);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Курской области, выполняющего функции муниципального архива (далее –  специалист муниципального архива), при обращении заявителей за информацией лично (в том числе по телефону). График работы Администрации Мансуровского сельсовета Советского района (далее - Администрация),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  принимает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w:t>
      </w:r>
      <w:r w:rsidRPr="00292D48">
        <w:rPr>
          <w:rStyle w:val="a4"/>
          <w:rFonts w:ascii="Arial" w:eastAsia="Times New Roman" w:hAnsi="Arial" w:cs="Arial"/>
          <w:color w:val="252525"/>
          <w:sz w:val="24"/>
          <w:szCs w:val="24"/>
          <w:lang w:eastAsia="ru-RU"/>
        </w:rPr>
        <w:lastRenderedPageBreak/>
        <w:t xml:space="preserve">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порядок выдачи результата муниципальной услуги; - госпошлина за предоставление муниципальной услуги не взимается - исчерпывающем  перечне  оснований для приостановления предоставления муниципальной услуги или отказа в предоставлении муниципальной услуги; - о праве </w:t>
      </w:r>
      <w:r w:rsidRPr="00292D48">
        <w:rPr>
          <w:rStyle w:val="a4"/>
          <w:rFonts w:ascii="Arial" w:eastAsia="Times New Roman" w:hAnsi="Arial" w:cs="Arial"/>
          <w:color w:val="252525"/>
          <w:sz w:val="24"/>
          <w:szCs w:val="24"/>
          <w:lang w:eastAsia="ru-RU"/>
        </w:rPr>
        <w:lastRenderedPageBreak/>
        <w:t xml:space="preserve">заявителя на досудебное (внесудебное) обжалование действий (бездействия) и решений, принятых (осуществляемых) в ходе предоставления муниципальной услуги; - формы запросов,  используемые при предоставлении муниципальной услуги. - образцы заполнения электронной формы запросов. Информация о муниципальной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краткое описание порядка предоставления муниципальной услуги; извлечения из настоящего Административного регламента с приложениями (полная версия на официальном сайте Администрации  Мансуровского сельсовета Советского района Курской области в информационно-телекоммуникационной сети «Интернет»); месторасположение, график (режим) работы, адреса официальных сайтов и электронной почты органа местного самоуправления, предоставляющего  муниципальную услугу, справочные телефоны структурного подразделения, предоставляющего  муниципальную услугу;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для отказа в предоставлении муниципальной услуги;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ІІ.  Стандарт предоставления муниципальной услуги   2.1. Наименование </w:t>
      </w:r>
      <w:r w:rsidRPr="00292D48">
        <w:rPr>
          <w:rStyle w:val="a4"/>
          <w:rFonts w:ascii="Arial" w:eastAsia="Times New Roman" w:hAnsi="Arial" w:cs="Arial"/>
          <w:color w:val="252525"/>
          <w:sz w:val="24"/>
          <w:szCs w:val="24"/>
          <w:lang w:eastAsia="ru-RU"/>
        </w:rPr>
        <w:lastRenderedPageBreak/>
        <w:t xml:space="preserve">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через ее структурное подразделение, выполняющее функции муниципального архива.   В предоставлении  муниципальной услуги участвует  филиал областного бюджетного учреждения «Многофункциональный центр по предоставлению государственных и муниципальных услуг» (далее -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 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выдача (направление) заявителю:          -   информационного письма;                                                 - архивной справки, (архивной выписки, архивной копии); - письма-уведомления об отказе в предоставлении заявителю запрашиваемых сведений.   2.4.   Срок предоставления муниципальной услуги,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2.4.1 Срок предоставления муниципальной услуги  не должен превышать 30 календарных дней с  даты регистрации запроса.          2.4.2. Приостановление предоставления муниципальной услуги действующим законодательством не предусмотрено.          2.4.3. Срок выдачи (направления) документов, являющихся результатом предоставления  муниципальной услуги,  составляет: в муниципальном архиве – 1 рабочий день со дня регистрации документа,  являющегося результатом предоставления  государственной услуги, либо по истечении 3 рабочих дней со дня регистрации указанного документа, который заявитель должен был получить лично, но не явился за его получением; через Региональный портал – 1 рабочий день со дня регистрации документа, </w:t>
      </w:r>
      <w:r w:rsidRPr="00292D48">
        <w:rPr>
          <w:rStyle w:val="a4"/>
          <w:rFonts w:ascii="Arial" w:eastAsia="Times New Roman" w:hAnsi="Arial" w:cs="Arial"/>
          <w:color w:val="252525"/>
          <w:sz w:val="24"/>
          <w:szCs w:val="24"/>
          <w:lang w:eastAsia="ru-RU"/>
        </w:rPr>
        <w:lastRenderedPageBreak/>
        <w:t xml:space="preserve">являющегося результатом предоставления  муниципальной услуги; в МФЦ - 1 рабочий день со дня получения из Администрации документа, являющегося результатом предоставления  муниципальной услуги и подлежащего выдаче заявителю работником МФЦ.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заявитель при личном обращении, или по почте, электронной почте представляет следующие документы:  1)  письменный запрос, составленный по одной из форм, приведенных в   приложениях № 1 - 10 к настоящему Административному регламенту; 2) документ, удостоверяющий личность заявителя или его уполномоченного представителя (паспорт гражданина Российской Федерации, временное удостоверение личности гражданина Российской Федерации, военный билет, временное удостоверение, выданное взамен военного билета, удостоверение личности военнослужащего Российской Федерации, вид на жительство в Российской Федерации, удостоверение беженца, разрешение на временное проживание в Российской Федерации, свидетельство о предоставлении временного убежища на  территории Российской Федерации, свидетельство о рождении, паспорт гражданина Российской Федерации, удостоверяющий личность гражданина Российской Федерации за пределами территории Российской Федерации); 3) документ, подтверждающий полномочия представителя на осуществление действий от имени заявителя – при обращении через представителя (доверенность, свидетельство об усыновлении (удочерении), документ, подтверждающий установление опеки или попечительства); 4) документ, дающий право на получение сведений ограниченного доступа, - при запросе сведений о третьих лицах, относящихся к сведениям ограниченного доступа (свидетельства о государственной регистрации актов гражданского состояния, подтверждающие прямые родственные связи или брачные отношения с гражданином, в отношении которого запрашиваются сведения). Документы, указанные в подпунктах 2 – 4, представляются в виде оригинала при личном обращении заявителя за предоставлением муниципальной  услуги, в виде копии или электронного образа документа при обращении заявителя за получением муниципальной  услуги в электронной форме.» 2.6.2. В  качестве приложения к запросу  представляются  следующие документы:  1) копия (электронный образ) страниц трудовой книжки, включая титульный </w:t>
      </w:r>
      <w:r w:rsidRPr="00292D48">
        <w:rPr>
          <w:rStyle w:val="a4"/>
          <w:rFonts w:ascii="Arial" w:eastAsia="Times New Roman" w:hAnsi="Arial" w:cs="Arial"/>
          <w:color w:val="252525"/>
          <w:sz w:val="24"/>
          <w:szCs w:val="24"/>
          <w:lang w:eastAsia="ru-RU"/>
        </w:rPr>
        <w:lastRenderedPageBreak/>
        <w:t xml:space="preserve">лист и страницы, в которых отражен запрашиваемый период работы, сведения о награждении); 2)  копия (электронный образ) правоустанавливающего документа на объект недвижимости, права на который не зарегистрированы в Едином государственном реестре недвижимости. 2.6.3. В запросе указывается следующая информация: 1) сведения о заявителе: а) юридическом лице – полное  наименование юридического лица, почтовый и юридический адреса, телефон, адрес электронной почты; д б) физическом лице – фамилия, имя, отчество (последнее – при наличии), номер контактного телефона, адрес электронной почты сведения о лице, на которое запрашиваются сведения, в составе, определенном в соответствующей форме запроса; 3) интересующая тема, вопрос, событие, факт, сведения и хронологические рамки запрашиваемой информации; 4) о способе получения документа, являющегося результатом предоставления муниципальной услуги; 5) дата; Запрос на бумажном носителе должен содержать подпись заявителя - физического лица либо руководителя юридического лица или иного уполномоченного лица. Запрос  должен  быть оформлен на русском языке, от руки разборчиво чернилами черного (синего) цвета или машинописным способом, при этом должны быть заполнены все разделы формы, отмеченные символом  «*», не допускаются  подчистки, приписки, наличие нерасшифрованных сокращений, исправлений, зачеркнутых слов. 2.6.4. Форму запроса заявитель может получить непосредственно в  Администрации сельсовета или в МФЦ, а также в информационно-телекоммуникационной сети «Интернет» на официальном сайте   Администрацией Мансуровского сельсовета Советского района Курской области,   на Едином  портале https://www.gosuslugi.ru.».   2.6.5. Заявитель вправе предоставить запрос следующим способом: 1) в Администрацию - на бумажном носителе  посредством почтового отправления или  при личном обращении заявителя либо его уполномоченного представителя; в электронной форме,  путем направления  запроса на официальную электронную почту,  либо путем заполнения формы запроса и его  направления через личный кабинет Регионального портала. 2) в МФЦ: на бумажном носителе  при личном обращении заявителя либо его уполномоченного представителя.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   2.8. Указание на запрет требовать от заявителя   2.8.1. Запрещается требовать от заявителя: 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292D48">
        <w:rPr>
          <w:rStyle w:val="a4"/>
          <w:rFonts w:ascii="Arial" w:eastAsia="Times New Roman" w:hAnsi="Arial" w:cs="Arial"/>
          <w:color w:val="252525"/>
          <w:sz w:val="24"/>
          <w:szCs w:val="24"/>
          <w:lang w:eastAsia="ru-RU"/>
        </w:rPr>
        <w:lastRenderedPageBreak/>
        <w:t xml:space="preserve">актами, регулирующими отношения, возникающие в связи с предоставлением муниципальной услуги; 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2.8.2. При приеме заявления и документов посредством Регионального портала запрещается: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2)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Региональном портале; 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4) требовать от заявителя предоставления документов, подтверждающих внесение заявителем платы  за предоставление  муниципальной услуги.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необходимых для предоставления муниципальной услуги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Основания для приостановления предоставления муниципальной услуги отсутствуют. Основанием для отказа в предоставлении муниципальной услуги являются: 1) отсутствие документа, подтверждающего полномочия представителя на осуществление действий от имени заявителя; 2) отсутствие документа, подтверждающего </w:t>
      </w:r>
      <w:r w:rsidRPr="00292D48">
        <w:rPr>
          <w:rStyle w:val="a4"/>
          <w:rFonts w:ascii="Arial" w:eastAsia="Times New Roman" w:hAnsi="Arial" w:cs="Arial"/>
          <w:color w:val="252525"/>
          <w:sz w:val="24"/>
          <w:szCs w:val="24"/>
          <w:lang w:eastAsia="ru-RU"/>
        </w:rPr>
        <w:lastRenderedPageBreak/>
        <w:t xml:space="preserve">право на получение сведений ограниченного доступа (при запросе таких сведений); 3) отсутствие в запросе, представленном по почте или в электронной форме информации, указанной в подпунктах 1 - 3 подпункта 2.6.3 настоящего Административного регламента.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2.15.1. Регистрация запроса заявителя о предоставлении  муниципальной  услуги, в том числе в электронной форме, осуществляется в течение рабочего дня, в который запрос поступил в Администрацию, либо в течение рабочего дня, следующего за днем поступления запроса в Администрацию, в случае его поступления в нерабочее время. 2.15.2. Запрос заявителя о предоставлении  муниципальной услуги регистрируется в порядке общего делопроизводства с присвоением запросу входящего номера и указанием даты его получения Администрацией.   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292D48">
        <w:rPr>
          <w:rStyle w:val="a4"/>
          <w:rFonts w:ascii="Arial" w:eastAsia="Times New Roman" w:hAnsi="Arial" w:cs="Arial"/>
          <w:color w:val="252525"/>
          <w:sz w:val="24"/>
          <w:szCs w:val="24"/>
          <w:lang w:eastAsia="ru-RU"/>
        </w:rPr>
        <w:lastRenderedPageBreak/>
        <w:t xml:space="preserve">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и приема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w:t>
      </w:r>
      <w:r w:rsidRPr="00292D48">
        <w:rPr>
          <w:rStyle w:val="a4"/>
          <w:rFonts w:ascii="Arial" w:eastAsia="Times New Roman" w:hAnsi="Arial" w:cs="Arial"/>
          <w:color w:val="252525"/>
          <w:sz w:val="24"/>
          <w:szCs w:val="24"/>
          <w:lang w:eastAsia="ru-RU"/>
        </w:rPr>
        <w:lastRenderedPageBreak/>
        <w:t xml:space="preserve">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Показателями доступности предоставления муниципальной услуги в  электронной форме являются: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предоставлении муниципальной  услуги;   формирование запроса; прием и регистрация органом (организацией) запроса и иных документов, необходимых для предоставления услуги; получение результата предоставления услуги; получение сведений о ходе выполнения запроса;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получение информации о порядке и сроках предоставления услуги; - запись на прием в Администрацию, многофункциональный центр предоставления государственных  и муниципальных услуг для подачи запроса о </w:t>
      </w:r>
      <w:r w:rsidRPr="00292D48">
        <w:rPr>
          <w:rStyle w:val="a4"/>
          <w:rFonts w:ascii="Arial" w:eastAsia="Times New Roman" w:hAnsi="Arial" w:cs="Arial"/>
          <w:color w:val="252525"/>
          <w:sz w:val="24"/>
          <w:szCs w:val="24"/>
          <w:lang w:eastAsia="ru-RU"/>
        </w:rPr>
        <w:lastRenderedPageBreak/>
        <w:t xml:space="preserve">предоставлении услуги; формирование запроса; прием и регистрация Администрацией  запроса и иных документов, необходимых для предоставления муниципальной  услуги; получение результата предоставления   муниципальной услуги; - возможность получения информации о ходе предоставления  муниципальной услуги с использованием информационно-коммуникационных технологий; -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либо муниципального служащего.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Виды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Порядок  использования ЭП утвержден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Для использования простой ЭП заявитель должен быть зарегистрирован в единой системе идентификации и аутентификации. </w:t>
      </w:r>
      <w:r w:rsidRPr="00292D48">
        <w:rPr>
          <w:rStyle w:val="a4"/>
          <w:rFonts w:ascii="Arial" w:eastAsia="Times New Roman" w:hAnsi="Arial" w:cs="Arial"/>
          <w:color w:val="252525"/>
          <w:sz w:val="24"/>
          <w:szCs w:val="24"/>
          <w:lang w:eastAsia="ru-RU"/>
        </w:rPr>
        <w:lastRenderedPageBreak/>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Заявление (запрос) и документы, необходимые для получения муниципальной услуги, представляемые в форме электронных документов подписываются: заявление - простой ЭП; копии документов, не требующих предоставления оригиналов или нотариального заверения, - простой ЭП; документы, выданные органами или организациями, - усиленной квалифицированной ЭП таких органов или организаций; копии документов, требующих предоставления оригиналов или нотариального заверения, - усиленной квалифицированной ЭП нотариуса.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   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прием и регистрация запроса и документов, необходимых для предоставления муниципальной услуги. 2)  рассмотрение запроса заявителя,  подготовка и оформление документов, являющихся результатом предоставления муниципальной услуги. 3) выдача (направление)  заявителю документов, являющихся результатом предоставления муниципальной услуги. 4) порядок осуществления в электронной форме, в том числе с использованием Регионального портала, административных процедур </w:t>
      </w:r>
      <w:r w:rsidRPr="00292D48">
        <w:rPr>
          <w:rStyle w:val="a4"/>
          <w:rFonts w:ascii="Arial" w:eastAsia="Times New Roman" w:hAnsi="Arial" w:cs="Arial"/>
          <w:color w:val="252525"/>
          <w:sz w:val="24"/>
          <w:szCs w:val="24"/>
          <w:lang w:eastAsia="ru-RU"/>
        </w:rPr>
        <w:lastRenderedPageBreak/>
        <w:t xml:space="preserve">(действий). 5)  порядок исправления допущенных опечаток и ошибок в выданных в результате предоставления муниципальной услуги  документах.     3.1.  Прием и регистрация запроса и документов, необходимых для предоставления муниципальной услуги   3.1.1.Основанием для начала административной процедуры является обращение заявителя в Администрацию  с запросом о предоставлении муниципальной услуги с приложением документов, предусмотренных подпунктом  2.6.1. и 2.6.2.  настоящего Административного   регламента. 3.1.2. При получении от заявителя запроса и прилагаемых к нему документов на личном приеме должностное лицо, ответственное за прием документов: 1)  проверяет правильность оформления запроса в соответствии с требованиями подпункта 2.6.3 настоящего Административного регламента. В случае неправильного оформления запроса о предоставлении  муниципальной  услуги, оказывает помощь заявителю в оформлении запроса;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принимает запрос с прилагаемыми к нему документами в случае  соблюдения требований к его оформлению, установленных  в подпункте 2.6.3 настоящего Административного регламента; 4) передает запрос и прилагаемые к нему документы специалисту, ответственному за делопроизводство в день его приема.  Срок выполнения   административного действия  - 15 минут.  Специалист, ответственный за делопроизводство, в день получения запроса и прилагаемых к нему документов от должностного лица, ответственного за прием документов от заявителей,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Срок выполнения  административного  действия - 15 минут. 3.1.3. При поступлении запроса заявителя по электронной почте специалист, ответственный за делопроизводство, распечатывает запрос и прилагаемые к нему документы на бумажном носителе и в дальнейшем работа с ним ведется в установленном для письменных запросов порядке. 3.1.4. При поступлении запроса заявителя по почте  специалист, ответственный за делопроизводство,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Срок выполнения  действия - 15 минут. 3.1.5. Максимальный срок выполнения административной процедуры - 1 рабочий день. 3.1.6. Критерием принятия решения является обращение заявителя за получением муниципальной услуги. 3.1.7. Результатом административной процедуры является прием запроса с приложенными к нему документами.  3.1.8. Способом фиксации результата выполнения административной процедуры является регистрация запроса в соответствующем журнале регистрации  запросов, </w:t>
      </w:r>
      <w:r w:rsidRPr="00292D48">
        <w:rPr>
          <w:rStyle w:val="a4"/>
          <w:rFonts w:ascii="Arial" w:eastAsia="Times New Roman" w:hAnsi="Arial" w:cs="Arial"/>
          <w:color w:val="252525"/>
          <w:sz w:val="24"/>
          <w:szCs w:val="24"/>
          <w:lang w:eastAsia="ru-RU"/>
        </w:rPr>
        <w:lastRenderedPageBreak/>
        <w:t xml:space="preserve">указанном в настоящем подразделе Административного регламента.   3.2. Рассмотрение запроса заявителя, подготовка и оформление документов, являющихся результатом предоставления муниципальной услуги     3.2.1. Основанием для начала административной процедуры является получение ответственным за  исполнение запросов, запроса с прилагаемыми  документами. Ответственный за  исполнение запросов:  проводит анализ тематики поступивших запросов определяет случаи поступления повторных запросов; 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 наличие оснований для отказа в предоставлении запрашиваемой информации; местонахождение архивных документов, необходимых для исполнения запроса; осуществляет поиск запрашиваемой информации по архивным документам, хранящимся в муниципальном архиве. Срок выполнения административного действия – 15 рабочих дней со дня получения запроса с приложением документов.  3.2.3. 3.2.3. По завершению административных действий, указанных в подпункте 3.2.2. настоящего Административного регламента,  ответственный за исполнение запросов:  1) готовит проекты документов, являющихся результатом предоставления  муниципальной услуги: а) при отсутствии оснований для отказа в предоставлении муниципальной услуги, указанных в подпункте 2.10.2 настоящего Административного регламента: информационного письма; архивной справки или архивной выписки или архивной копии; б)  при наличии оснований для отказа в предоставлении муниципальной услуги, указанных в подпункте 2.10.2 настоящего Административного регламента - письма-уведомления об отказе в предоставлении запрашиваемых сведений;   2) передает подготовленные документы на подпись Главе Мансуровского сельсовета Советского района (иному уполномоченному  лицу). Срок выполнения административного действия – 2 рабочих дня со дня выявления оснований для отказа в предоставлении муниципальной услуги или завершения поиска запрашиваемой информации в муниципальном архиве либо выяснения ее местонахождения в ином государственном или муниципальном архиве.   3.2.4. Документы, указанные в подпункте 3.2.3 настоящего Административного регламента, оформленные в установленном порядке и подписанные Главой  Мансуровского сельсовета (иным уполномоченным им лицом), в тот же день передаются  ответственному за делопроизводство, для их регистрации в установленном порядке и последующему направлению заявителю. 3.2.5. Максимальный срок выполнения административной процедуры – 18 рабочих дней. 3.2.6. Критерием принятия решения  является наличие в запросе информации, указанной в подпунктах 1 - 3 пункта 2.6.3 настоящего Административного регламента. 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указанных в пункте 2.10.2 настоящего Административного регламента. 3.2.7. Результатом административной процедуры является   оформленный в установленном </w:t>
      </w:r>
      <w:r w:rsidRPr="00292D48">
        <w:rPr>
          <w:rStyle w:val="a4"/>
          <w:rFonts w:ascii="Arial" w:eastAsia="Times New Roman" w:hAnsi="Arial" w:cs="Arial"/>
          <w:color w:val="252525"/>
          <w:sz w:val="24"/>
          <w:szCs w:val="24"/>
          <w:lang w:eastAsia="ru-RU"/>
        </w:rPr>
        <w:lastRenderedPageBreak/>
        <w:t xml:space="preserve">порядке и подписанный Главой  Мансуровского сельсовета (иным уполномоченным им лицом) документ, указанный в подпункте 1 подпункта 3.2.3 настоящего Административного регламента.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исходящей корреспонденции.       3.3. Выдача (направление) заявителю документов, являющихся результатом предоставления муниципальной услуги   3.3.1. Основанием для начала административной процедуры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(являющихся) результатом предоставления муниципальной услуги. 3.3.2. Документ, являющийся результатом предоставления муниципальной услуги выдается (направляется)  заявителю способом, указанным в запросе. В случае если в запросе, представленном по почте, электронной почте отсутствует информация о способе получения документа, являющего результатом предоставления  муниципальной услуги, указанный документ направляется по почте. В случае неявки заявителя, указавшего в запросе способ получения документа, являющего результатом предоставления  муниципальной  услуги, лично, указанный документ направляется заявителю по почте.                   Специалист, ответственный за  исполнение запросов: приглашает заявителя (при наличии контактного телефона заявителя) для получения документа, являющегося результатом предоставления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осуществляет отправку документов, являющихся результатом предоставления муниципальной услуги по  почте, электронной почте. в день явки заявителя: проверяет документ, удостоверяющий личность заявителя, или документ, подтверждающий полномочия представителя заявителя действовать от его имени при получении документов, являющихся результатом предоставления муниципальной услуги; выдает заявителю документы, являющиеся результатом предоставления муниципальной   услуги.  Срок выполнения административных действий -15 минут. 3.3.4. В случае неявки заявителя за получением результата предоставления муниципальной услуги специалист, ответственный за  исполнение запросов, осуществляет его направление по почте  по истечении 3 рабочих дней со дня регистрации указанного документа.           3.3.5. Максимальный  срок выполнения  административной процедуры  составляет 3 рабочих дня со дня регистрации документа, являющегося результатом предоставления муниципальной услуги.             3.3.6. Критерием принятия решения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результатом предоставления, а также документа, удостоверяющего личность заявителя, </w:t>
      </w:r>
      <w:r w:rsidRPr="00292D48">
        <w:rPr>
          <w:rStyle w:val="a4"/>
          <w:rFonts w:ascii="Arial" w:eastAsia="Times New Roman" w:hAnsi="Arial" w:cs="Arial"/>
          <w:color w:val="252525"/>
          <w:sz w:val="24"/>
          <w:szCs w:val="24"/>
          <w:lang w:eastAsia="ru-RU"/>
        </w:rPr>
        <w:lastRenderedPageBreak/>
        <w:t xml:space="preserve">или документа, подтверждающего полномочия представителя заявителя действовать от его имени. 3.3.7. Результатом административной процедуры является получение заявителем одного из документов, предусмотренных пунктом  2.3. настоящего Административного регламента. 3.3.8. Способ фиксации результата выполнения административной процедуры является занесение в журнал исходящей корреспонденции отметки об отправке письма заявителю или о получении такого письма заявителем.   3.4. Порядок осуществления в электронной форме, в том числе с использованием Регионального портала, административных процедур (действий)   Исчерпывающий перечень административных действий при получении муниципальной  услуги в электронной форме:          1)получение информации о порядке и сроках предоставления  муниципальной услуги;          - запись на прием для подачи запроса о предоставлении  муниципальной услуги;          2) формирование запроса о предоставлении муниципальной услуги;          3) прием и регистрация запроса;          4) получение результата предоставления муниципальной услуги;          5) получение сведений о ходе выполнения запроса;          6) осуществление оценки качества предоставления  муниципальной услуги.          3.4.1. Предоставление муниципальной услуги в электронной форме.          3.4.2. Уведомление о порядке и сроках предоставления муниципальной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 3.4.3.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          3.4.4. 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 3.4.5. Формирование запроса осуществляется посредством заполнения заявителем одной из электронных форм запроса на  Региональном портале без необходимости дополнительной подачи запроса в какой-либо иной форме, шаблоны которых приведены в приложении №11 к настоящему Административному регламенту,  без необходимости дополнительной подачи запроса в какой-либо иной форме.          3.4.6.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3.4.7. Заявителю направляется уведомление о получении запроса с использованием Регионального портала.          3.4.8. При формировании запроса заявителю обеспечивается:          а) возможность копирования и сохранения запроса и документов, необходимых для предоставления  </w:t>
      </w:r>
      <w:r w:rsidRPr="00292D48">
        <w:rPr>
          <w:rStyle w:val="a4"/>
          <w:rFonts w:ascii="Arial" w:eastAsia="Times New Roman" w:hAnsi="Arial" w:cs="Arial"/>
          <w:color w:val="252525"/>
          <w:sz w:val="24"/>
          <w:szCs w:val="24"/>
          <w:lang w:eastAsia="ru-RU"/>
        </w:rPr>
        <w:lastRenderedPageBreak/>
        <w:t xml:space="preserve">муниципальной услуги;          б) возможность печати на бумажном носителе копии электронной формы запроса;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д) возможность вернуться на любой из этапов заполнения электронной формы запроса без потери ранее введенной информации на Региональном портале;          е) возможность доступа заявителя на Региональном  портале к ранее поданным им запросам в течение не менее одного года. 3.4.9. Сформированный запрос и документы, необходимые для предоставления муниципальной услуги в соответствии настоящим Административным регламентом указанные в подпунктах 3,4 пункта 2.6.1 и пункте 2.5.2  настоящего Административного регламента, направляются в Администрацию посредством  Регионального портала 3.4.10.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Срок выполнения административного действия  – 1 рабочий день. 3.4.11.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3.4.12.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 3.4.13.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   3.4.14.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   3.4.15. После принятия запроса заявителя специалистом,  ответственным за прием и регистрацию запросов, поступивших через Региональный портал, статус запроса заявителя в Едином личном кабинете на Едином  портале обновляется до статуса «принято».   3.4.16. Заявитель </w:t>
      </w:r>
      <w:r w:rsidRPr="00292D48">
        <w:rPr>
          <w:rStyle w:val="a4"/>
          <w:rFonts w:ascii="Arial" w:eastAsia="Times New Roman" w:hAnsi="Arial" w:cs="Arial"/>
          <w:color w:val="252525"/>
          <w:sz w:val="24"/>
          <w:szCs w:val="24"/>
          <w:lang w:eastAsia="ru-RU"/>
        </w:rPr>
        <w:lastRenderedPageBreak/>
        <w:t xml:space="preserve">имеет возможность получения информации о ходе предоставления муниципальной  услуги. 3.4.17.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   3.4.18.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          а) уведомление о записи на прием в Администрацию, содержащее сведения о дате, времени и месте приема;          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3.4.19. Результатом административной процедуры  является подготовка ответа на запрос в форме одного из подготовленных и оформленных в установленном порядке документов, указанных в  подпункте 1 подпункта 3.2.3 настоящего Административного регламента. 3.4.20.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со дня регистрации одного из подготовленных и оформленных в установленном порядке документов, указанных в подразделе  2.3. настоящего Административного регламента. 3.4.22.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3.4.23.  Максимальный срок выполнения  административной процедуры соответствует сроку, указанному  в подразделе 2.4. настоящего Административного регламента. 3.4.24.  Заявителям обеспечивается возможность оценить доступность и качество муниципальной  услуги на Региональном портале. 3.4.25.  Критерием принятия решения является обращение заявителя за получением  муниципальной услуги в электронной форме. 3.4.26.  Результатом административной процедуры является подготовка ответа на запрос в </w:t>
      </w:r>
      <w:r w:rsidRPr="00292D48">
        <w:rPr>
          <w:rStyle w:val="a4"/>
          <w:rFonts w:ascii="Arial" w:eastAsia="Times New Roman" w:hAnsi="Arial" w:cs="Arial"/>
          <w:color w:val="252525"/>
          <w:sz w:val="24"/>
          <w:szCs w:val="24"/>
          <w:lang w:eastAsia="ru-RU"/>
        </w:rPr>
        <w:lastRenderedPageBreak/>
        <w:t xml:space="preserve">форме одного из документов, указанных в подразделе  2.3. настоящего Административного регламента. 3.4.27. Способ фиксации результата выполнения административной процедуры  – направление сообщения в Единый личный кабинет заявителя на Едином портале.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Срок передачи  запроса заявителя из МФЦ в Администрацию установлен соглашением о взаимодействии. 3.5.2. Специалист, ответственный за  исполнение запросов, при поступлении к нему заявления, указанного в подпункте 3.6.1 настоящего Административного регламента: 1) проводит проверку указанных в заявлении сведений; 2) в случае выявления допущенных опечаток и (или) ошибок в документе, являющимся результатом предоставления государственной услуги, осуществляет исправление таких опечаток и (или) ошибок, путем подготовки нового документа и его оформления в установленном порядке; 3) при отсутствии опечаток и (или) ошибок в документе, являющимся результатом предоставления  муниципальной услуги, готовит письмо об отсутствии опечаток и (или) ошибок в выданном в результате предоставления муниципальной услуги документе. Срок выполнения указанных административных действий - 5 рабочих дней со дня поступления в Администрацию соответствующего заявления. 3.5.3. Срок  выдачи (направления) документа, подготовленного по результатам выполнения административной процедуры, предусмотренной настоящим подразделом, не должен превышать 8 рабочих дней со дня регистрации заявления об исправлении выявленных заявителем опечаток и (или) ошибок. 3.5.4.  Критерием принятия решений по административной процедуре  является наличие или отсутствие опечаток и (или) ошибок в выданных в результате предоставления муниципальной услуги документах. 3.5.5. Результатом административной процедуры является направление (выдача) заявителю или его уполномоченному представителю исправленного документа либо  письма об отсутствии опечаток и (или) ошибок в выданном в результате предоставления муниципальной услуге документе. 3.5.6. Способ фиксации результата выполнения административной процедуры  является занесение в журнал исходящей корреспонденции отметки об отправке заявителю документа, указанного в подпункте 3.6.5 настоящего Административного регламента,  или о получении  обозначенного документа непосредственно заявителем или его уполномоченным представителем.  3.5.7. Критерием принятия решения является наличие допущенных опечаток и ошибок в выданных в результате предоставления муниципальной услуги документах. 3.5.8. Результатом административной процедуры является исправление допущенных должностным лицом  Администрации опечаток и (или)  ошибок </w:t>
      </w:r>
      <w:r w:rsidRPr="00292D48">
        <w:rPr>
          <w:rStyle w:val="a4"/>
          <w:rFonts w:ascii="Arial" w:eastAsia="Times New Roman" w:hAnsi="Arial" w:cs="Arial"/>
          <w:color w:val="252525"/>
          <w:sz w:val="24"/>
          <w:szCs w:val="24"/>
          <w:lang w:eastAsia="ru-RU"/>
        </w:rPr>
        <w:lastRenderedPageBreak/>
        <w:t xml:space="preserve">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3.5.9. Способ фиксации результата выполнения административной процедуры  – регистрация в Журнале. 3.6.0.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IV.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w:t>
      </w:r>
      <w:r w:rsidRPr="00292D48">
        <w:rPr>
          <w:rStyle w:val="a4"/>
          <w:rFonts w:ascii="Arial" w:eastAsia="Times New Roman" w:hAnsi="Arial" w:cs="Arial"/>
          <w:color w:val="252525"/>
          <w:sz w:val="24"/>
          <w:szCs w:val="24"/>
          <w:lang w:eastAsia="ru-RU"/>
        </w:rPr>
        <w:lastRenderedPageBreak/>
        <w:t xml:space="preserve">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w:t>
      </w:r>
      <w:r w:rsidRPr="00292D48">
        <w:rPr>
          <w:rStyle w:val="a4"/>
          <w:rFonts w:ascii="Arial" w:eastAsia="Times New Roman" w:hAnsi="Arial" w:cs="Arial"/>
          <w:color w:val="252525"/>
          <w:sz w:val="24"/>
          <w:szCs w:val="24"/>
          <w:lang w:eastAsia="ru-RU"/>
        </w:rPr>
        <w:lastRenderedPageBreak/>
        <w:t xml:space="preserve">области, являющийся учредителем многофункционального центра (далее - учредитель многофункционального центра); привлекаемые организации. Жалобы рассматривают: в Администрации Мансуровского сельсовета Советского района -  уполномоченное на рассмотрение жалоб должностное лицо; в МФЦ - 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6.1.Основанием для начала административной процедуры является подача заявителем запроса, составленного по одной из форм, приведенных в приложениях </w:t>
      </w:r>
      <w:r w:rsidRPr="00292D48">
        <w:rPr>
          <w:rStyle w:val="a4"/>
          <w:rFonts w:ascii="Arial" w:eastAsia="Times New Roman" w:hAnsi="Arial" w:cs="Arial"/>
          <w:color w:val="252525"/>
          <w:sz w:val="24"/>
          <w:szCs w:val="24"/>
          <w:lang w:eastAsia="ru-RU"/>
        </w:rPr>
        <w:lastRenderedPageBreak/>
        <w:t xml:space="preserve">№№ 1 – 10 к настоящему Административному регламенту с приложением документов, указанных в подпунктах 2-4 пункта 2.6.1 и пункте 2.6.2 настоящего Административного регламента. 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6.3.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6.4. При получении заявления  работник МФЦ:   а)  проверяет правильность оформления запроса.  В случае неправильного оформления запроса  работник МФЦ оказывает помощь заявителю в оформлении запроса;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запроса заявителя с указанием перечня принятых документов и срока предоставления муниципальной услуги; 6.5. Срок передачи запроса и документов, необходимых для предоставления муниципальной услуги, из МФЦ в Администрацию - в течение 1 рабочего дня после регистрации. 6.6. Заявитель, представивший  запрос и документы на получение муниципальной услуги в МФЦ, результат муниципальной услуги получает  в зависимости от способа получения, указанного им в заявлении (вручается заявителю в МФЦ или выдается Администрацией). 6.7.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 6.8. В случае,  указал способ получения результата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 6.9.  При получении результата муниципальной услуги в МФЦ заявитель предъявляет: - документ, удостоверяющий личность; - экземпляр расписки  о приеме документов с регистрационным номером, датой и подписью </w:t>
      </w:r>
      <w:r w:rsidRPr="00292D48">
        <w:rPr>
          <w:rStyle w:val="a4"/>
          <w:rFonts w:ascii="Arial" w:eastAsia="Times New Roman" w:hAnsi="Arial" w:cs="Arial"/>
          <w:color w:val="252525"/>
          <w:sz w:val="24"/>
          <w:szCs w:val="24"/>
          <w:lang w:eastAsia="ru-RU"/>
        </w:rPr>
        <w:lastRenderedPageBreak/>
        <w:t xml:space="preserve">работника МФЦ, принявшего комплект документов, выданный заявителю в  день подачи запроса; - при обращении уполномоченного представителя заявителя - документ, подтверждающий полномочия представителя заявителя. 6.10. Критерием принятия решения является обращение заявителя за получением  муниципальной услуги в МФЦ. 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6.12. Способ фиксации результата выполнения административной процедуры  - отметка в передаточной ведомости  о передаче документов из МФЦ в Администрацию  или отметка заявителя  в журнале выданных документов в МФЦ.                                                                                                Приложение № 1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размере заработной платы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(число, месяц, год):*   Полное название организации в период работы:*   Название структурного подразделения и должности (профессии) в период работы*  (например: механический цех № 2, слесарь):   Дата (число, месяц, год) приема на работу и дата (число, месяц, год) увольнения с работы, или номера приказа (протокола) о приеме на работу и об увольнении с работы* (если не располагаете точными сведениями, укажите примерный год приема/увольнения):    Запрашиваемый период работы (не более 5 лет) о подтверждении заработной платы  с  указанием числа, месяца, года * (например: с 12.08.1983 по 31.12.1988):   Дополнительные сведения: 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по 1991 гг., дата рождения 17.03.1989)   Вариант получения результата муниципальной услуги (указать -  лично, по почте) *   Приложение: копии страниц трудовой книжки  со сведениями о </w:t>
      </w:r>
      <w:r w:rsidRPr="00292D48">
        <w:rPr>
          <w:rStyle w:val="a4"/>
          <w:rFonts w:ascii="Arial" w:eastAsia="Times New Roman" w:hAnsi="Arial" w:cs="Arial"/>
          <w:color w:val="252525"/>
          <w:sz w:val="24"/>
          <w:szCs w:val="24"/>
          <w:lang w:eastAsia="ru-RU"/>
        </w:rPr>
        <w:lastRenderedPageBreak/>
        <w:t xml:space="preserve">работе в запрашиваемый период     Ф.И.О. заявителя, представителя (доверителя)  Дата______________   подпись ______________  «*» обязательные для заполнения разделы                                                                                                      Приложение № 2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подтверждении трудового стажа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(число, месяц, год):*   Полное название организации в период работы:*   Название структурного подразделения и должности (профессии) в период работы*  (например: механический цех № 2, слесарь):   Дата (число, месяц, год) приема на работу и дата (число, месяц, год) увольнения с работы, или номера приказа (протокола) о приеме на работу и номера приказа (протокола) об увольнении с работы* (если не располагаете точными сведениями, укажите примерный год приема/увольнения):       Запрашиваемый период работы  о подтверждении  трудового стажа  с  указанием числа, месяца, года * (например: с 12.08.1983 по 31.12.1988):   Вариант получения результата  муниципальной услуги (указать -  лично, по почте)*   Приложение: копии страниц трудовой книжки  со сведениями о работе в запрашиваемый период   Ф.И.О. заявителя, представителя (доверителя)  Дата______________   подпись ______________ «*» обязательные для заполнения разделы                                                                                                           Приложение № 3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 (нужное подчеркнуть)   Информация о персональных данных хранится и </w:t>
      </w:r>
      <w:r w:rsidRPr="00292D48">
        <w:rPr>
          <w:rStyle w:val="a4"/>
          <w:rFonts w:ascii="Arial" w:eastAsia="Times New Roman" w:hAnsi="Arial" w:cs="Arial"/>
          <w:color w:val="252525"/>
          <w:sz w:val="24"/>
          <w:szCs w:val="24"/>
          <w:lang w:eastAsia="ru-RU"/>
        </w:rPr>
        <w:lastRenderedPageBreak/>
        <w:t xml:space="preserve">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Место рождения   Название учебного заведения*   Дата направления (зачисления) на учебу (производственную практику)*   Период обучения*   Название организации (органа), направившей на учебу (производственную практику)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Ф.И.О. заявителя, представителя (доверителя) Дата___________   подпись _______________ «*» обязательные для заполнения разделы                                                                                          Приложение № 4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подтверждения факта усыновления (попечительства, опекунства)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в именительном падеже*   Почтовый адрес* (с указанием индекса)   Телефон*/ E-mail   Информация о лице, на которое запрашиваются сведения Фамилия, имя, отчество усыновляемого или опекаемого с указанием даты рождения*   Вид запрашиваемых сведений* (усыновление, опекунств, попечительство)   Сведения о родстве с лицом, на которое запрашиваются сведения*   Название органа исполнительной власти, принявшего  нормативный акт (решение, постановление) об усыновлении или назначении опекуна, попечителя, дата (число, месяц, год) и номер указанного нормативного акта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Приложение (документ,  подтверждающий родство с объектом поиска </w:t>
      </w:r>
      <w:r w:rsidRPr="00292D48">
        <w:rPr>
          <w:rStyle w:val="a4"/>
          <w:rFonts w:ascii="Arial" w:eastAsia="Times New Roman" w:hAnsi="Arial" w:cs="Arial"/>
          <w:color w:val="252525"/>
          <w:sz w:val="24"/>
          <w:szCs w:val="24"/>
          <w:lang w:eastAsia="ru-RU"/>
        </w:rPr>
        <w:lastRenderedPageBreak/>
        <w:t xml:space="preserve">запрашиваемой архивной информации, копия свидетельства о рождении)   Ф.И.О. заявителя,  представителя (доверителя) Дата____________ подпись _____________       «*» обязательные для заполнения разделы                                      Приложение № 5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  составе семьи (родственных отношениях)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Почтовый адрес*(с указанием индекса)   Телефон*/ E-mail   Информация о лице, на которое запрашиваются сведения Фамилия, имя, отчество лица, о котором запрашиваются сведения* (в 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Все известные сведения о запрашиваемом лице*  (фамилия, имя и отчество члена семьи, дата его рождения, сведения об учебе, службе, чине, награждении, работе, месте проживания)   Вариант получения  результата  муниципальной услуги* (указать - лично, по почте)   Дополнительные сведения (любые дополнительные сведения, которые могут помочь поиску)     Ф.И.О. заявителя, представителя (доверителя) Дата___________   подпись _____________             «*» обязательные для заполнения разделы                      Приложение № 6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справки о награждении, присвоении почетного звания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Почтовый адрес*(с указанием индекса)   Телефон*/ E-mail   Информация о лице, на которое запрашиваются сведения Фамилия, имя, отчество лица, о котором запрашиваются сведения* (в </w:t>
      </w:r>
      <w:r w:rsidRPr="00292D48">
        <w:rPr>
          <w:rStyle w:val="a4"/>
          <w:rFonts w:ascii="Arial" w:eastAsia="Times New Roman" w:hAnsi="Arial" w:cs="Arial"/>
          <w:color w:val="252525"/>
          <w:sz w:val="24"/>
          <w:szCs w:val="24"/>
          <w:lang w:eastAsia="ru-RU"/>
        </w:rPr>
        <w:lastRenderedPageBreak/>
        <w:t xml:space="preserve">случае запроса заявителем сведений о себе - повторяются фамилия, имя, отчество, указанные в разделе «Сведения о заявителе») При изменении фамилии в связи с регистрацией брака указывается еще и добрачная фамилия*. Для лиц женского пола указывается девичья фамилия, а также фамилии, которые были выбраны в связи с регистрацией брака *(например: Иванова Клавдия Михайловна - до 1985 г., с 1986 г. по 1990 г. -  Петрова,  с 1990 по 1995 г.  – Сидорова, с 1995 г. по 1998 г. - Березина, с 2003 г. – Светлова):   Дата рождения:   Место работы (полное название организации) в период награждения, присвоения почетного звания*   Должность/профессия в период награждения, присвоения почетного звания   Вид и наименование награды (ордена, медали, знака, звания, грамоты)*   Название органа, издавшего акт о награждении, присвоении почетного звания*   Дата награждения* (если не располагаете точными сведениями, укажите примерный год) В случае награждения многодетных матерей указать даты рождений детей, начиная с пятого ребёнка*   Вариант получения  результата  муниципальной услуги* (указать - лично, по почте)     Ф.И.О. заявителя, представителя (доверителя) Дата____________  подпись ____________ «*» обязательные для заполнения разделы                                                                                                                                                     Приложение № 7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об истории  учреждений, предприятий, организаций, учебных заведений, населенных пунктов, о переименовании населенных пунктов и улиц, об упорядочении нумерации (перенумерации) домов, присвоении почтовых адресов   (нужное подчеркнуть)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 в именительном падеже  или полное наименование юридического лица   Почтовый адрес*(с указанием индекса)   Телефон*/ E-mail   Информация о  тематике запроса* (сведения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населенных пунктов и улиц, упорядочении нумерации (перенумерации) домов - в случае переименования населенных пунктов, улиц, домов указать название (номер дома) до переименования (перенумерации) и после переименования (перенумерации))   Название органа, принявшего соответствующее решение, дата и номер этого решения (при запросе сведений об упорядочении нумерации (перенумерации) домов, присвоении почтовых индексов, переименовании населенных пунктов заполнение данной графы является обязательным)   Хронологические рамки запрашиваемой информации (не </w:t>
      </w:r>
      <w:r w:rsidRPr="00292D48">
        <w:rPr>
          <w:rStyle w:val="a4"/>
          <w:rFonts w:ascii="Arial" w:eastAsia="Times New Roman" w:hAnsi="Arial" w:cs="Arial"/>
          <w:color w:val="252525"/>
          <w:sz w:val="24"/>
          <w:szCs w:val="24"/>
          <w:lang w:eastAsia="ru-RU"/>
        </w:rPr>
        <w:lastRenderedPageBreak/>
        <w:t>более 5 лет)*   Вариант получения  результата  муниципальной услуги*  (указать - лично, по почте)     Ф.И.О. заявителя, представителя (доверителя) Дата ________    подпись  __________ «*» обязательные для заполнения разделы Приложение № 8  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(ФОРМА)   Запрос для получения сведений об имущественных правах  (предоставление квартир (в том числе в жилищно-строительном кооперативе), выделение земельных участков в гаражно-строительном кооперативе, садоводческом товариществе, под индивидуальное жилищное строительство)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 Наименование  юридического лица, предоставляющего услугу*   Сведения о заявителе Фамилия, имя, отчество заявителя (представителя, доверителя  заявителя) наименование юридического лица*  в именительном падеже    Почтовый адрес*  (с указанием индекса)   Телефон* / E-mail   Информация о лице, на которое запрашиваются сведения Фамилия, имя, отчество лица, о котором запрашиваются сведения* (на момент принятия решения о выделении земельного участка, предоставлении квартиры):   Название органа исполнительной власти,  по решению которого был выделен земельный участок, квартира (райисполком, горисполком, сельский Совет,  администрация соответствующего округа, города), год принятия указанного решения: *   Вид нормативного документа (решение, постановление и распоряжение) на основании которого было принято решение о выделении земельного участка (предоставлении квартиры):   Номер решения (постановления, распоряжения):   Название СТ и номер дачного участка, номер ГСК, номер ЖСК, адрес местонахождения земельного участка, квартиры*   Вариант получения результата муниципальной услуги* (указать - лично, по почте)   Дополнительные сведения  (любые дополнительные сведения, которыми располагаете)   Приложение (документы, которые могут помочь поиску)     Ф.И.О. заявителя,  представителя (доверителя) Дата__________         подпись _________         «*» обязательные для заполнения</w:t>
      </w:r>
    </w:p>
    <w:sectPr w:rsidR="002C718E" w:rsidRPr="00292D48"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81"/>
    <w:multiLevelType w:val="multilevel"/>
    <w:tmpl w:val="A0B0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61B34"/>
    <w:multiLevelType w:val="multilevel"/>
    <w:tmpl w:val="B58A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672C0"/>
    <w:multiLevelType w:val="multilevel"/>
    <w:tmpl w:val="F9F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778CA"/>
    <w:multiLevelType w:val="multilevel"/>
    <w:tmpl w:val="671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87F6D"/>
    <w:multiLevelType w:val="multilevel"/>
    <w:tmpl w:val="AD7E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E26FE"/>
    <w:multiLevelType w:val="multilevel"/>
    <w:tmpl w:val="220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454357"/>
    <w:multiLevelType w:val="multilevel"/>
    <w:tmpl w:val="67E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C319F"/>
    <w:multiLevelType w:val="multilevel"/>
    <w:tmpl w:val="BA3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EF27C0"/>
    <w:multiLevelType w:val="multilevel"/>
    <w:tmpl w:val="30A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B11CD3"/>
    <w:multiLevelType w:val="multilevel"/>
    <w:tmpl w:val="E6F0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05081"/>
    <w:multiLevelType w:val="multilevel"/>
    <w:tmpl w:val="514A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157F9F"/>
    <w:multiLevelType w:val="multilevel"/>
    <w:tmpl w:val="8E04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173C8"/>
    <w:multiLevelType w:val="multilevel"/>
    <w:tmpl w:val="0F12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
  </w:num>
  <w:num w:numId="4">
    <w:abstractNumId w:val="3"/>
  </w:num>
  <w:num w:numId="5">
    <w:abstractNumId w:val="11"/>
  </w:num>
  <w:num w:numId="6">
    <w:abstractNumId w:val="8"/>
  </w:num>
  <w:num w:numId="7">
    <w:abstractNumId w:val="4"/>
  </w:num>
  <w:num w:numId="8">
    <w:abstractNumId w:val="12"/>
  </w:num>
  <w:num w:numId="9">
    <w:abstractNumId w:val="6"/>
  </w:num>
  <w:num w:numId="10">
    <w:abstractNumId w:val="7"/>
  </w:num>
  <w:num w:numId="11">
    <w:abstractNumId w:val="5"/>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271711"/>
    <w:rsid w:val="00292D48"/>
    <w:rsid w:val="002C718E"/>
    <w:rsid w:val="0033579B"/>
    <w:rsid w:val="00346A27"/>
    <w:rsid w:val="0037368D"/>
    <w:rsid w:val="00397246"/>
    <w:rsid w:val="003D7ED0"/>
    <w:rsid w:val="00404141"/>
    <w:rsid w:val="00411D8C"/>
    <w:rsid w:val="004270DB"/>
    <w:rsid w:val="00571B26"/>
    <w:rsid w:val="005B1DCA"/>
    <w:rsid w:val="00621342"/>
    <w:rsid w:val="006636CA"/>
    <w:rsid w:val="007225C0"/>
    <w:rsid w:val="008D241E"/>
    <w:rsid w:val="0091188B"/>
    <w:rsid w:val="009511F7"/>
    <w:rsid w:val="009C44AA"/>
    <w:rsid w:val="009F7B91"/>
    <w:rsid w:val="00B16420"/>
    <w:rsid w:val="00B56A06"/>
    <w:rsid w:val="00DA6839"/>
    <w:rsid w:val="00E8384A"/>
    <w:rsid w:val="00E84428"/>
    <w:rsid w:val="00EB0E14"/>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1324505925">
      <w:bodyDiv w:val="1"/>
      <w:marLeft w:val="0"/>
      <w:marRight w:val="0"/>
      <w:marTop w:val="0"/>
      <w:marBottom w:val="0"/>
      <w:divBdr>
        <w:top w:val="none" w:sz="0" w:space="0" w:color="auto"/>
        <w:left w:val="none" w:sz="0" w:space="0" w:color="auto"/>
        <w:bottom w:val="none" w:sz="0" w:space="0" w:color="auto"/>
        <w:right w:val="none" w:sz="0" w:space="0" w:color="auto"/>
      </w:divBdr>
    </w:div>
    <w:div w:id="1959098520">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13577</Words>
  <Characters>77391</Characters>
  <Application>Microsoft Office Word</Application>
  <DocSecurity>0</DocSecurity>
  <Lines>644</Lines>
  <Paragraphs>181</Paragraphs>
  <ScaleCrop>false</ScaleCrop>
  <Company>SPecialiST RePack</Company>
  <LinksUpToDate>false</LinksUpToDate>
  <CharactersWithSpaces>90787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34</cp:revision>
  <dcterms:created xsi:type="dcterms:W3CDTF">2023-09-30T06:23:00Z</dcterms:created>
  <dcterms:modified xsi:type="dcterms:W3CDTF">2023-09-30T06:46:00Z</dcterms:modified>
</cp:coreProperties>
</file>